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5F24F7">
        <w:rPr>
          <w:b/>
          <w:i/>
          <w:noProof/>
          <w:sz w:val="28"/>
        </w:rPr>
        <w:t>1480</w:t>
      </w:r>
    </w:p>
    <w:p w:rsidR="001E41F3" w:rsidRDefault="00BF01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531391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C3D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5F24F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Voiding unused test case numbers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5F24F7" w:rsidP="003169CC">
            <w:pPr>
              <w:pStyle w:val="CRCoverPage"/>
              <w:spacing w:after="0"/>
              <w:ind w:left="100"/>
            </w:pPr>
            <w:r>
              <w:t>2022-03-04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766E" w:rsidRPr="005F24F7" w:rsidRDefault="003C766E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The IMS5GS WP had reserved test case titles and corresponding numbers which are not needed anymore upon more detailed investigation</w:t>
            </w:r>
            <w:r w:rsidR="00A70834" w:rsidRPr="005F24F7">
              <w:rPr>
                <w:noProof/>
              </w:rPr>
              <w:t>.</w:t>
            </w:r>
            <w:r w:rsidRPr="005F24F7">
              <w:rPr>
                <w:noProof/>
              </w:rPr>
              <w:t xml:space="preserve"> Specifically, 8.10, 8.12, 8.14 and 8.16 should exercise the signaling of four variants of Communication Forwarding. It turned out that all four variants use exactly the same logic as existing test ca</w:t>
            </w:r>
            <w:bookmarkStart w:id="2" w:name="_GoBack"/>
            <w:bookmarkEnd w:id="2"/>
            <w:r w:rsidRPr="005F24F7">
              <w:rPr>
                <w:noProof/>
              </w:rPr>
              <w:t>se 8.8 and hence are not needed.</w:t>
            </w:r>
          </w:p>
          <w:p w:rsidR="001E41F3" w:rsidRPr="005F24F7" w:rsidRDefault="003C766E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Test case 8.20 is dropped because the underlying feature has too many degrees of freedom to be useful for conformance testing.</w:t>
            </w:r>
            <w:r w:rsidR="00A70834" w:rsidRPr="005F24F7">
              <w:rPr>
                <w:noProof/>
              </w:rPr>
              <w:t xml:space="preserve"> </w:t>
            </w:r>
          </w:p>
          <w:p w:rsidR="00A12836" w:rsidRPr="005F24F7" w:rsidRDefault="00A12836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Test case number 10.5 was never allocated to an actual test case.</w:t>
            </w: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Summary of change</w:t>
            </w:r>
            <w:r w:rsidR="0051580D" w:rsidRPr="005F24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2836" w:rsidRPr="005F24F7" w:rsidRDefault="003C766E" w:rsidP="00A12836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Voided the test case numbers where already in the spec</w:t>
            </w:r>
            <w:r w:rsidR="00B47B59" w:rsidRPr="005F24F7">
              <w:rPr>
                <w:noProof/>
              </w:rPr>
              <w:t>.</w:t>
            </w:r>
            <w:r w:rsidRPr="005F24F7">
              <w:rPr>
                <w:noProof/>
              </w:rPr>
              <w:t xml:space="preserve"> For test case numbers not in the spec, added test case numbers including a Void indication.</w:t>
            </w: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465C3D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Seemingly i</w:t>
            </w:r>
            <w:r w:rsidR="003C766E" w:rsidRPr="005F24F7">
              <w:rPr>
                <w:noProof/>
              </w:rPr>
              <w:t>ncomplete test specification.</w:t>
            </w:r>
          </w:p>
        </w:tc>
      </w:tr>
      <w:tr w:rsidR="001E41F3" w:rsidRPr="005F24F7" w:rsidTr="00547111">
        <w:tc>
          <w:tcPr>
            <w:tcW w:w="2694" w:type="dxa"/>
            <w:gridSpan w:val="2"/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F24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FE60DC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8.10, 8.12, 8.14, 8.16, 8.20</w:t>
            </w:r>
            <w:r w:rsidR="00B80FF6">
              <w:rPr>
                <w:noProof/>
              </w:rPr>
              <w:t>, 10.5</w:t>
            </w: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4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F24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4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F24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F24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24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4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24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24F7">
              <w:rPr>
                <w:noProof/>
              </w:rPr>
              <w:t xml:space="preserve"> Other core specifications</w:t>
            </w:r>
            <w:r w:rsidRPr="005F24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24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4F7">
              <w:rPr>
                <w:noProof/>
              </w:rPr>
              <w:t xml:space="preserve">TS/TR ... CR ... </w:t>
            </w: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24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4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24F7" w:rsidRDefault="001E41F3">
            <w:pPr>
              <w:pStyle w:val="CRCoverPage"/>
              <w:spacing w:after="0"/>
              <w:rPr>
                <w:noProof/>
              </w:rPr>
            </w:pPr>
            <w:r w:rsidRPr="005F24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24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4F7">
              <w:rPr>
                <w:noProof/>
              </w:rPr>
              <w:t xml:space="preserve">TS/TR ... CR ... </w:t>
            </w:r>
          </w:p>
        </w:tc>
      </w:tr>
      <w:tr w:rsidR="001E41F3" w:rsidRPr="005F24F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 xml:space="preserve">(show </w:t>
            </w:r>
            <w:r w:rsidR="00592D74" w:rsidRPr="005F24F7">
              <w:rPr>
                <w:b/>
                <w:i/>
                <w:noProof/>
              </w:rPr>
              <w:t xml:space="preserve">related </w:t>
            </w:r>
            <w:r w:rsidRPr="005F24F7">
              <w:rPr>
                <w:b/>
                <w:i/>
                <w:noProof/>
              </w:rPr>
              <w:t>CR</w:t>
            </w:r>
            <w:r w:rsidR="00592D74" w:rsidRPr="005F24F7">
              <w:rPr>
                <w:b/>
                <w:i/>
                <w:noProof/>
              </w:rPr>
              <w:t>s</w:t>
            </w:r>
            <w:r w:rsidRPr="005F24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24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24F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24F7" w:rsidRDefault="001E41F3">
            <w:pPr>
              <w:pStyle w:val="CRCoverPage"/>
              <w:spacing w:after="0"/>
              <w:rPr>
                <w:noProof/>
              </w:rPr>
            </w:pPr>
            <w:r w:rsidRPr="005F24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24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24F7">
              <w:rPr>
                <w:noProof/>
              </w:rPr>
              <w:t>TS</w:t>
            </w:r>
            <w:r w:rsidR="000A6394" w:rsidRPr="005F24F7">
              <w:rPr>
                <w:noProof/>
              </w:rPr>
              <w:t xml:space="preserve">/TR ... CR ... </w:t>
            </w:r>
          </w:p>
        </w:tc>
      </w:tr>
      <w:tr w:rsidR="001E41F3" w:rsidRPr="005F24F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24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24F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24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24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24F7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F24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F24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24F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F24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4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F24F7" w:rsidRDefault="005F24F7">
            <w:pPr>
              <w:pStyle w:val="CRCoverPage"/>
              <w:spacing w:after="0"/>
              <w:ind w:left="100"/>
              <w:rPr>
                <w:noProof/>
              </w:rPr>
            </w:pPr>
            <w:r w:rsidRPr="005F24F7">
              <w:rPr>
                <w:noProof/>
              </w:rPr>
              <w:t>This is an update of R5-220239 and the outcome of 1 revision to that document.</w:t>
            </w:r>
          </w:p>
        </w:tc>
      </w:tr>
    </w:tbl>
    <w:p w:rsidR="001E41F3" w:rsidRPr="005F24F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F24F7" w:rsidRDefault="001E41F3">
      <w:pPr>
        <w:rPr>
          <w:noProof/>
        </w:rPr>
        <w:sectPr w:rsidR="001E41F3" w:rsidRPr="005F24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5F24F7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13972" w:rsidRPr="005F24F7" w:rsidRDefault="003C766E" w:rsidP="003C766E">
      <w:pPr>
        <w:pStyle w:val="Heading2"/>
        <w:rPr>
          <w:rFonts w:eastAsia="MS Gothic"/>
        </w:rPr>
      </w:pPr>
      <w:bookmarkStart w:id="3" w:name="_Toc90889121"/>
      <w:r w:rsidRPr="005F24F7">
        <w:rPr>
          <w:rFonts w:eastAsia="MS Gothic"/>
        </w:rPr>
        <w:t>8.10</w:t>
      </w:r>
      <w:bookmarkEnd w:id="3"/>
      <w:r w:rsidRPr="005F24F7">
        <w:rPr>
          <w:rFonts w:eastAsia="MS Gothic"/>
        </w:rPr>
        <w:tab/>
      </w:r>
      <w:ins w:id="4" w:author="Rohde &amp; Schwarz" w:date="2022-01-21T15:21:00Z">
        <w:r w:rsidRPr="005F24F7">
          <w:rPr>
            <w:rFonts w:eastAsia="MS Gothic"/>
          </w:rPr>
          <w:t>Void</w:t>
        </w:r>
      </w:ins>
    </w:p>
    <w:p w:rsidR="00113972" w:rsidRPr="005F24F7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Pr="005F24F7" w:rsidRDefault="003C766E">
      <w:pPr>
        <w:pStyle w:val="Heading2"/>
        <w:rPr>
          <w:rFonts w:eastAsia="MS Gothic"/>
          <w:rPrChange w:id="5" w:author="Rohde &amp; Schwarz" w:date="2022-01-21T15:21:00Z">
            <w:rPr>
              <w:noProof/>
            </w:rPr>
          </w:rPrChange>
        </w:rPr>
        <w:pPrChange w:id="6" w:author="Rohde &amp; Schwarz" w:date="2022-01-21T15:21:00Z">
          <w:pPr/>
        </w:pPrChange>
      </w:pPr>
      <w:ins w:id="7" w:author="Rohde &amp; Schwarz" w:date="2022-01-21T15:21:00Z">
        <w:r w:rsidRPr="005F24F7">
          <w:rPr>
            <w:rFonts w:eastAsia="MS Gothic"/>
          </w:rPr>
          <w:t>8.12</w:t>
        </w:r>
        <w:r w:rsidRPr="005F24F7">
          <w:rPr>
            <w:rFonts w:eastAsia="MS Gothic"/>
          </w:rPr>
          <w:tab/>
          <w:t>Void</w:t>
        </w:r>
      </w:ins>
    </w:p>
    <w:p w:rsidR="00113972" w:rsidRPr="005F24F7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113972" w:rsidRPr="005F24F7" w:rsidRDefault="003C766E">
      <w:pPr>
        <w:pStyle w:val="Heading2"/>
        <w:rPr>
          <w:rFonts w:eastAsia="MS Gothic"/>
          <w:rPrChange w:id="8" w:author="Rohde &amp; Schwarz" w:date="2022-01-21T15:21:00Z">
            <w:rPr>
              <w:noProof/>
            </w:rPr>
          </w:rPrChange>
        </w:rPr>
        <w:pPrChange w:id="9" w:author="Rohde &amp; Schwarz" w:date="2022-01-21T15:21:00Z">
          <w:pPr/>
        </w:pPrChange>
      </w:pPr>
      <w:ins w:id="10" w:author="Rohde &amp; Schwarz" w:date="2022-01-21T15:21:00Z">
        <w:r w:rsidRPr="005F24F7">
          <w:rPr>
            <w:rFonts w:eastAsia="MS Gothic"/>
          </w:rPr>
          <w:t>8.14</w:t>
        </w:r>
        <w:r w:rsidRPr="005F24F7">
          <w:rPr>
            <w:rFonts w:eastAsia="MS Gothic"/>
          </w:rPr>
          <w:tab/>
          <w:t>Void</w:t>
        </w:r>
      </w:ins>
    </w:p>
    <w:p w:rsidR="003C766E" w:rsidRPr="005F24F7" w:rsidRDefault="003C766E" w:rsidP="003C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C766E" w:rsidRPr="005F24F7" w:rsidRDefault="003C766E">
      <w:pPr>
        <w:pStyle w:val="Heading2"/>
        <w:rPr>
          <w:rFonts w:eastAsia="MS Gothic"/>
          <w:rPrChange w:id="11" w:author="Rohde &amp; Schwarz" w:date="2022-01-21T15:21:00Z">
            <w:rPr>
              <w:noProof/>
            </w:rPr>
          </w:rPrChange>
        </w:rPr>
        <w:pPrChange w:id="12" w:author="Rohde &amp; Schwarz" w:date="2022-01-21T15:21:00Z">
          <w:pPr/>
        </w:pPrChange>
      </w:pPr>
      <w:ins w:id="13" w:author="Rohde &amp; Schwarz" w:date="2022-01-21T15:21:00Z">
        <w:r w:rsidRPr="005F24F7">
          <w:rPr>
            <w:rFonts w:eastAsia="MS Gothic"/>
          </w:rPr>
          <w:t>8.1</w:t>
        </w:r>
      </w:ins>
      <w:ins w:id="14" w:author="Rohde &amp; Schwarz" w:date="2022-01-21T15:22:00Z">
        <w:r w:rsidRPr="005F24F7">
          <w:rPr>
            <w:rFonts w:eastAsia="MS Gothic"/>
          </w:rPr>
          <w:t>6</w:t>
        </w:r>
      </w:ins>
      <w:ins w:id="15" w:author="Rohde &amp; Schwarz" w:date="2022-01-21T15:21:00Z">
        <w:r w:rsidRPr="005F24F7">
          <w:rPr>
            <w:rFonts w:eastAsia="MS Gothic"/>
          </w:rPr>
          <w:tab/>
        </w:r>
      </w:ins>
      <w:ins w:id="16" w:author="Rohde &amp; Schwarz" w:date="2022-01-21T15:22:00Z">
        <w:r w:rsidRPr="005F24F7">
          <w:rPr>
            <w:rFonts w:eastAsia="MS Gothic"/>
          </w:rPr>
          <w:t>Void</w:t>
        </w:r>
      </w:ins>
    </w:p>
    <w:p w:rsidR="003C766E" w:rsidRPr="005F24F7" w:rsidRDefault="003C766E" w:rsidP="003C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C766E" w:rsidRPr="005F24F7" w:rsidRDefault="003C766E" w:rsidP="003C766E">
      <w:pPr>
        <w:pStyle w:val="Heading2"/>
        <w:rPr>
          <w:rFonts w:eastAsia="Wingdings"/>
        </w:rPr>
      </w:pPr>
      <w:bookmarkStart w:id="17" w:name="_Toc90889128"/>
      <w:r w:rsidRPr="005F24F7">
        <w:rPr>
          <w:rFonts w:eastAsia="Wingdings"/>
        </w:rPr>
        <w:t>8.20</w:t>
      </w:r>
      <w:bookmarkEnd w:id="17"/>
      <w:r w:rsidRPr="005F24F7">
        <w:rPr>
          <w:rFonts w:eastAsia="Wingdings"/>
        </w:rPr>
        <w:tab/>
      </w:r>
      <w:ins w:id="18" w:author="Rohde &amp; Schwarz" w:date="2022-01-21T15:22:00Z">
        <w:r w:rsidRPr="005F24F7">
          <w:rPr>
            <w:rFonts w:eastAsia="Wingdings"/>
          </w:rPr>
          <w:t>Void</w:t>
        </w:r>
      </w:ins>
    </w:p>
    <w:p w:rsidR="00A12836" w:rsidRPr="005F24F7" w:rsidRDefault="00A12836" w:rsidP="00A12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5F24F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A12836" w:rsidRPr="00A12836" w:rsidRDefault="00A12836">
      <w:pPr>
        <w:pStyle w:val="Heading2"/>
        <w:rPr>
          <w:rFonts w:eastAsia="MS Gothic"/>
          <w:rPrChange w:id="19" w:author="Rohde &amp; Schwarz" w:date="2022-02-11T10:22:00Z">
            <w:rPr>
              <w:rFonts w:eastAsia="Wingdings"/>
            </w:rPr>
          </w:rPrChange>
        </w:rPr>
        <w:pPrChange w:id="20" w:author="Rohde &amp; Schwarz" w:date="2022-02-11T10:22:00Z">
          <w:pPr/>
        </w:pPrChange>
      </w:pPr>
      <w:ins w:id="21" w:author="Rohde &amp; Schwarz" w:date="2022-02-11T10:23:00Z">
        <w:r w:rsidRPr="005F24F7">
          <w:rPr>
            <w:rFonts w:eastAsia="MS Gothic"/>
          </w:rPr>
          <w:t>10</w:t>
        </w:r>
      </w:ins>
      <w:ins w:id="22" w:author="Rohde &amp; Schwarz" w:date="2022-02-11T10:22:00Z">
        <w:r w:rsidRPr="005F24F7">
          <w:rPr>
            <w:rFonts w:eastAsia="MS Gothic"/>
          </w:rPr>
          <w:t>.</w:t>
        </w:r>
      </w:ins>
      <w:ins w:id="23" w:author="Rohde &amp; Schwarz" w:date="2022-02-11T10:23:00Z">
        <w:r w:rsidRPr="005F24F7">
          <w:rPr>
            <w:rFonts w:eastAsia="MS Gothic"/>
          </w:rPr>
          <w:t>5</w:t>
        </w:r>
      </w:ins>
      <w:ins w:id="24" w:author="Rohde &amp; Schwarz" w:date="2022-02-11T10:22:00Z">
        <w:r w:rsidRPr="005F24F7">
          <w:rPr>
            <w:rFonts w:eastAsia="MS Gothic"/>
          </w:rPr>
          <w:tab/>
          <w:t>Void</w:t>
        </w:r>
      </w:ins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155" w:rsidRDefault="00BF0155">
      <w:r>
        <w:separator/>
      </w:r>
    </w:p>
  </w:endnote>
  <w:endnote w:type="continuationSeparator" w:id="0">
    <w:p w:rsidR="00BF0155" w:rsidRDefault="00BF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155" w:rsidRDefault="00BF0155">
      <w:r>
        <w:separator/>
      </w:r>
    </w:p>
  </w:footnote>
  <w:footnote w:type="continuationSeparator" w:id="0">
    <w:p w:rsidR="00BF0155" w:rsidRDefault="00BF0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3978"/>
    <w:rsid w:val="000A6394"/>
    <w:rsid w:val="000B7FED"/>
    <w:rsid w:val="000C038A"/>
    <w:rsid w:val="000C6598"/>
    <w:rsid w:val="000D16D1"/>
    <w:rsid w:val="000D44B3"/>
    <w:rsid w:val="00101961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D12"/>
    <w:rsid w:val="00284FEB"/>
    <w:rsid w:val="002860C4"/>
    <w:rsid w:val="002B5741"/>
    <w:rsid w:val="002C7C93"/>
    <w:rsid w:val="002E472E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4DD4"/>
    <w:rsid w:val="0038160F"/>
    <w:rsid w:val="003C766E"/>
    <w:rsid w:val="003E1A36"/>
    <w:rsid w:val="003F455D"/>
    <w:rsid w:val="00410371"/>
    <w:rsid w:val="004242F1"/>
    <w:rsid w:val="00435CD0"/>
    <w:rsid w:val="00465C3D"/>
    <w:rsid w:val="00481A75"/>
    <w:rsid w:val="004B75B7"/>
    <w:rsid w:val="004D54D2"/>
    <w:rsid w:val="004D6430"/>
    <w:rsid w:val="0051580D"/>
    <w:rsid w:val="00522C9F"/>
    <w:rsid w:val="00531391"/>
    <w:rsid w:val="00547111"/>
    <w:rsid w:val="00587965"/>
    <w:rsid w:val="00592D74"/>
    <w:rsid w:val="005D2920"/>
    <w:rsid w:val="005D5B11"/>
    <w:rsid w:val="005E2A6D"/>
    <w:rsid w:val="005E2C44"/>
    <w:rsid w:val="005E7323"/>
    <w:rsid w:val="005F24F7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25FA1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7717"/>
    <w:rsid w:val="009E3297"/>
    <w:rsid w:val="009F734F"/>
    <w:rsid w:val="00A12836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80FF6"/>
    <w:rsid w:val="00B8426F"/>
    <w:rsid w:val="00B92665"/>
    <w:rsid w:val="00B968C8"/>
    <w:rsid w:val="00BA3EC5"/>
    <w:rsid w:val="00BA51D9"/>
    <w:rsid w:val="00BB5DFC"/>
    <w:rsid w:val="00BD279D"/>
    <w:rsid w:val="00BD6BB8"/>
    <w:rsid w:val="00BF0155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D557E"/>
    <w:rsid w:val="00DE34CF"/>
    <w:rsid w:val="00DF62AA"/>
    <w:rsid w:val="00E13F3D"/>
    <w:rsid w:val="00E20ADC"/>
    <w:rsid w:val="00E34898"/>
    <w:rsid w:val="00E71848"/>
    <w:rsid w:val="00EB09B7"/>
    <w:rsid w:val="00ED13DD"/>
    <w:rsid w:val="00ED5F4F"/>
    <w:rsid w:val="00EE7D7C"/>
    <w:rsid w:val="00F25D98"/>
    <w:rsid w:val="00F27B7D"/>
    <w:rsid w:val="00F300FB"/>
    <w:rsid w:val="00FB6386"/>
    <w:rsid w:val="00FD0845"/>
    <w:rsid w:val="00FE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C154E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28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D15B8-3BBD-4A3D-BF70-02E41654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2022-03-04T09:00:00Z</dcterms:created>
  <dcterms:modified xsi:type="dcterms:W3CDTF">2022-03-04T09:04:00Z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